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59"/>
      </w:tblGrid>
      <w:tr w:rsidR="00DC69BC" w:rsidRPr="008E6218" w:rsidTr="00E468B2">
        <w:tc>
          <w:tcPr>
            <w:tcW w:w="5211" w:type="dxa"/>
          </w:tcPr>
          <w:p w:rsidR="00DC69BC" w:rsidRPr="008E6218" w:rsidRDefault="00DC69BC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9" w:type="dxa"/>
          </w:tcPr>
          <w:p w:rsidR="00E468B2" w:rsidRPr="00E468B2" w:rsidRDefault="00E468B2" w:rsidP="00E468B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468B2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E468B2" w:rsidRPr="00E468B2" w:rsidRDefault="00E468B2" w:rsidP="00E468B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468B2">
              <w:rPr>
                <w:rFonts w:ascii="Times New Roman" w:hAnsi="Times New Roman" w:cs="Times New Roman"/>
                <w:sz w:val="27"/>
                <w:szCs w:val="27"/>
              </w:rPr>
              <w:t>к положительному заключению об оценке последствий принятия решения об использовании объекта социальной инфраструктуры (заключение договора безвозмездного пользования)</w:t>
            </w:r>
          </w:p>
          <w:p w:rsidR="00DC69BC" w:rsidRPr="00E468B2" w:rsidRDefault="00DC69BC" w:rsidP="00DC69B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468B2">
              <w:rPr>
                <w:rFonts w:ascii="Times New Roman" w:hAnsi="Times New Roman" w:cs="Times New Roman"/>
                <w:sz w:val="27"/>
                <w:szCs w:val="27"/>
              </w:rPr>
              <w:t>от 24.04.2024 № 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E1BB1" w:rsidRDefault="005E1BB1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468B2" w:rsidRDefault="00E468B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ED7EF9" w:rsidRDefault="00ED7EF9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D7EF9" w:rsidRDefault="00ED7EF9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ПМ,</w:t>
            </w:r>
            <w:r w:rsidR="0035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508CF">
              <w:rPr>
                <w:rFonts w:ascii="Times New Roman" w:hAnsi="Times New Roman"/>
                <w:sz w:val="27"/>
                <w:szCs w:val="27"/>
              </w:rPr>
              <w:t>ВМ,</w:t>
            </w:r>
            <w:r w:rsidR="0035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508CF">
              <w:rPr>
                <w:rFonts w:ascii="Times New Roman" w:hAnsi="Times New Roman"/>
                <w:sz w:val="27"/>
                <w:szCs w:val="27"/>
              </w:rPr>
              <w:t>МП-01,</w:t>
            </w:r>
            <w:r w:rsidR="0035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508CF">
              <w:rPr>
                <w:rFonts w:ascii="Times New Roman" w:hAnsi="Times New Roman"/>
                <w:sz w:val="27"/>
                <w:szCs w:val="27"/>
              </w:rPr>
              <w:t>ММ,</w:t>
            </w:r>
            <w:r w:rsidR="0035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508CF">
              <w:rPr>
                <w:rFonts w:ascii="Times New Roman" w:hAnsi="Times New Roman"/>
                <w:sz w:val="27"/>
                <w:szCs w:val="27"/>
              </w:rPr>
              <w:t>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ED7EF9" w:rsidRDefault="00ED7EF9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552"/>
        <w:gridCol w:w="2268"/>
      </w:tblGrid>
      <w:tr w:rsidR="00C24364" w:rsidRPr="00C24364" w:rsidTr="00534AA4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C24364" w:rsidRPr="00C24364" w:rsidTr="00534AA4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Д.В. Протопопов</w:t>
            </w:r>
          </w:p>
        </w:tc>
      </w:tr>
      <w:tr w:rsidR="00C24364" w:rsidRPr="00C24364" w:rsidTr="00534AA4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C24364" w:rsidRPr="00C24364" w:rsidTr="00534AA4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C24364" w:rsidRPr="00C24364" w:rsidRDefault="008D60E3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Э.Ю. Антонов</w:t>
            </w:r>
          </w:p>
        </w:tc>
      </w:tr>
      <w:tr w:rsidR="008D60E3" w:rsidRPr="00C24364" w:rsidTr="00534AA4">
        <w:tc>
          <w:tcPr>
            <w:tcW w:w="4678" w:type="dxa"/>
          </w:tcPr>
          <w:p w:rsidR="008D60E3" w:rsidRPr="00C24364" w:rsidRDefault="008D60E3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8D60E3" w:rsidRPr="00C24364" w:rsidRDefault="008D60E3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8D60E3" w:rsidRPr="00C24364" w:rsidRDefault="008D60E3" w:rsidP="006244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8D60E3" w:rsidRPr="00C24364" w:rsidTr="00534AA4">
        <w:tc>
          <w:tcPr>
            <w:tcW w:w="4678" w:type="dxa"/>
          </w:tcPr>
          <w:p w:rsidR="008D60E3" w:rsidRPr="00C24364" w:rsidRDefault="008D60E3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8D60E3" w:rsidRPr="00C24364" w:rsidRDefault="008D60E3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8D60E3" w:rsidRPr="00C24364" w:rsidRDefault="008D60E3" w:rsidP="006244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D60E3" w:rsidRPr="00C24364" w:rsidTr="00534AA4">
        <w:tc>
          <w:tcPr>
            <w:tcW w:w="4678" w:type="dxa"/>
          </w:tcPr>
          <w:p w:rsidR="008D60E3" w:rsidRPr="00C24364" w:rsidRDefault="008D60E3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8D60E3" w:rsidRPr="00C24364" w:rsidRDefault="008D60E3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8D60E3" w:rsidRPr="00C24364" w:rsidRDefault="008D60E3" w:rsidP="0062447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C24364" w:rsidRPr="00C24364" w:rsidTr="00534AA4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9E72CB" w:rsidRPr="00C24364" w:rsidRDefault="009E72CB" w:rsidP="009E72CB">
      <w:pPr>
        <w:ind w:firstLine="709"/>
        <w:rPr>
          <w:rFonts w:ascii="Times New Roman" w:hAnsi="Times New Roman" w:cs="Times New Roman"/>
          <w:sz w:val="27"/>
          <w:szCs w:val="27"/>
        </w:rPr>
      </w:pPr>
    </w:p>
    <w:sectPr w:rsidR="009E72CB" w:rsidRPr="00C24364" w:rsidSect="00534AA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4AC" w:rsidRDefault="006824AC" w:rsidP="00534AA4">
      <w:pPr>
        <w:spacing w:after="0" w:line="240" w:lineRule="auto"/>
      </w:pPr>
      <w:r>
        <w:separator/>
      </w:r>
    </w:p>
  </w:endnote>
  <w:endnote w:type="continuationSeparator" w:id="0">
    <w:p w:rsidR="006824AC" w:rsidRDefault="006824AC" w:rsidP="00534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4AC" w:rsidRDefault="006824AC" w:rsidP="00534AA4">
      <w:pPr>
        <w:spacing w:after="0" w:line="240" w:lineRule="auto"/>
      </w:pPr>
      <w:r>
        <w:separator/>
      </w:r>
    </w:p>
  </w:footnote>
  <w:footnote w:type="continuationSeparator" w:id="0">
    <w:p w:rsidR="006824AC" w:rsidRDefault="006824AC" w:rsidP="00534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993387"/>
      <w:docPartObj>
        <w:docPartGallery w:val="Page Numbers (Top of Page)"/>
        <w:docPartUnique/>
      </w:docPartObj>
    </w:sdtPr>
    <w:sdtEndPr/>
    <w:sdtContent>
      <w:p w:rsidR="00534AA4" w:rsidRDefault="00534A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8B2">
          <w:rPr>
            <w:noProof/>
          </w:rPr>
          <w:t>2</w:t>
        </w:r>
        <w:r>
          <w:fldChar w:fldCharType="end"/>
        </w:r>
      </w:p>
    </w:sdtContent>
  </w:sdt>
  <w:p w:rsidR="00534AA4" w:rsidRDefault="00534A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D2D34"/>
    <w:rsid w:val="0014688B"/>
    <w:rsid w:val="00152CBB"/>
    <w:rsid w:val="001D7299"/>
    <w:rsid w:val="00227595"/>
    <w:rsid w:val="0024660F"/>
    <w:rsid w:val="002A0CD8"/>
    <w:rsid w:val="002A4BE7"/>
    <w:rsid w:val="002B190C"/>
    <w:rsid w:val="00350E2D"/>
    <w:rsid w:val="003A6D14"/>
    <w:rsid w:val="003C79D8"/>
    <w:rsid w:val="00434A14"/>
    <w:rsid w:val="00445546"/>
    <w:rsid w:val="004978D2"/>
    <w:rsid w:val="004E0229"/>
    <w:rsid w:val="00516479"/>
    <w:rsid w:val="00534AA4"/>
    <w:rsid w:val="00547EDA"/>
    <w:rsid w:val="005810BC"/>
    <w:rsid w:val="005D60F4"/>
    <w:rsid w:val="005E0669"/>
    <w:rsid w:val="005E1440"/>
    <w:rsid w:val="005E1BB1"/>
    <w:rsid w:val="00672D4B"/>
    <w:rsid w:val="006824AC"/>
    <w:rsid w:val="006B7674"/>
    <w:rsid w:val="006D201C"/>
    <w:rsid w:val="0077286F"/>
    <w:rsid w:val="007A1AE8"/>
    <w:rsid w:val="007E3142"/>
    <w:rsid w:val="00823BDE"/>
    <w:rsid w:val="00842F84"/>
    <w:rsid w:val="008C3A53"/>
    <w:rsid w:val="008D60E3"/>
    <w:rsid w:val="008E6218"/>
    <w:rsid w:val="0093053F"/>
    <w:rsid w:val="009508CF"/>
    <w:rsid w:val="009E72CB"/>
    <w:rsid w:val="009F1090"/>
    <w:rsid w:val="009F7F98"/>
    <w:rsid w:val="00A73212"/>
    <w:rsid w:val="00B65A46"/>
    <w:rsid w:val="00BE5C05"/>
    <w:rsid w:val="00C24364"/>
    <w:rsid w:val="00CF7E6F"/>
    <w:rsid w:val="00DC69BC"/>
    <w:rsid w:val="00DE6A72"/>
    <w:rsid w:val="00E120C6"/>
    <w:rsid w:val="00E12EA9"/>
    <w:rsid w:val="00E43C78"/>
    <w:rsid w:val="00E468B2"/>
    <w:rsid w:val="00ED7EF9"/>
    <w:rsid w:val="00F651DE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534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4A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534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4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7</cp:revision>
  <cp:lastPrinted>2022-11-29T02:44:00Z</cp:lastPrinted>
  <dcterms:created xsi:type="dcterms:W3CDTF">2024-04-19T06:42:00Z</dcterms:created>
  <dcterms:modified xsi:type="dcterms:W3CDTF">2024-04-22T03:52:00Z</dcterms:modified>
</cp:coreProperties>
</file>